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FC" w:rsidRDefault="00297FFC" w:rsidP="00297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планируемых ключевых муниципальных мероприятиях в период новогодних и Рождественских каникул, проводимых с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общеобразовательных организаций Пензенской области  </w:t>
      </w:r>
      <w:proofErr w:type="spellStart"/>
      <w:r>
        <w:rPr>
          <w:rFonts w:ascii="Times New Roman" w:hAnsi="Times New Roman" w:cs="Times New Roman"/>
          <w:b/>
        </w:rPr>
        <w:t>Земетчинского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4845"/>
      </w:tblGrid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проведения/время проведения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b/>
                <w:sz w:val="24"/>
                <w:szCs w:val="24"/>
              </w:rPr>
              <w:t>, контактный телефон</w:t>
            </w: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№3 р.п. Земетчино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Стырова Людмила Алексеевна</w:t>
            </w:r>
          </w:p>
          <w:p w:rsidR="00F874D4" w:rsidRDefault="00F874D4" w:rsidP="0041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«Снежные забавы»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«Лицей» р.п. Земетчино,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ул. Пушкина,5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«Рождество Христово!»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6.01.2020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«Лицей» р.п. Земетчино,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корпус, ул. Кирова,88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Васильевна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"Рождественская звезда" - познавательная программа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02.01.2020г.</w:t>
            </w:r>
          </w:p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«Лицей»</w:t>
            </w:r>
          </w:p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Земетчино</w:t>
            </w:r>
          </w:p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п. Пролетарский, ул. Школьная, 1Б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«Накануне Рождества»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06.01.20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СОШ с. Салтыково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Инна Анатольевна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pStyle w:val="western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Игровая программа «Вокруг новогодней елочки»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pStyle w:val="western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02.01.20.</w:t>
            </w:r>
          </w:p>
          <w:p w:rsidR="00F874D4" w:rsidRDefault="00F874D4">
            <w:pPr>
              <w:pStyle w:val="western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pStyle w:val="western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МОУ СОШ с. Большая </w:t>
            </w:r>
            <w:proofErr w:type="spellStart"/>
            <w:r>
              <w:rPr>
                <w:color w:val="000000"/>
                <w:lang w:eastAsia="en-US"/>
              </w:rPr>
              <w:t>Ижмора</w:t>
            </w:r>
            <w:proofErr w:type="spellEnd"/>
            <w:r>
              <w:rPr>
                <w:color w:val="000000"/>
                <w:lang w:eastAsia="en-US"/>
              </w:rPr>
              <w:t xml:space="preserve"> ул. Садовая, 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F874D4" w:rsidRDefault="00F874D4" w:rsidP="00411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12.00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площадка МОУ СОШ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Ушинка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Советская,134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Доронцев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Михайлович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Святочные литературные посиделки «Гуляй на святки без оглядки»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п. Пашково ул. Ленина, 7А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Анна Ильинична</w:t>
            </w:r>
          </w:p>
          <w:p w:rsidR="00F874D4" w:rsidRDefault="00F87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«Лыжная прогулка в зимний лес»</w:t>
            </w:r>
          </w:p>
          <w:p w:rsidR="00F874D4" w:rsidRDefault="00F87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сказки</w:t>
            </w:r>
          </w:p>
          <w:p w:rsidR="00F874D4" w:rsidRDefault="00F87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04.01.2020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 МОУ СОШ п. Пашково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аводская,15а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Литературно-музыкальный этюд «Дарим искры волшебства в светлый праздник Рождества»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Красная Дубрава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Школьный Переулок, 3</w:t>
            </w:r>
            <w:proofErr w:type="gram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 w:rsidP="0041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Вера Петровна </w:t>
            </w: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сказка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07.01.2020</w:t>
            </w:r>
          </w:p>
          <w:p w:rsidR="00F874D4" w:rsidRDefault="00F87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Матчерский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ул. Центральная,126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Маликова Лариса Михайловна</w:t>
            </w:r>
          </w:p>
          <w:p w:rsidR="00F874D4" w:rsidRDefault="00F874D4" w:rsidP="0041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4" w:rsidTr="00F874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  «В страну сказок  по  следам хулигана»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F874D4" w:rsidRDefault="00F874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10 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4" w:rsidRDefault="00F874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Дубрава, ул. Новый Поселок, 27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4" w:rsidRDefault="00F874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 Васильевна</w:t>
            </w:r>
          </w:p>
          <w:p w:rsidR="00F874D4" w:rsidRDefault="00F874D4" w:rsidP="004110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FFC" w:rsidRDefault="00297FFC" w:rsidP="00297FFC"/>
    <w:p w:rsidR="00297FFC" w:rsidRDefault="00297FFC" w:rsidP="0029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Доронцева</w:t>
      </w:r>
      <w:proofErr w:type="spellEnd"/>
    </w:p>
    <w:p w:rsidR="000E64AE" w:rsidRDefault="000E64AE"/>
    <w:sectPr w:rsidR="000E64AE" w:rsidSect="00297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FFC"/>
    <w:rsid w:val="000E64AE"/>
    <w:rsid w:val="00297FFC"/>
    <w:rsid w:val="0041100C"/>
    <w:rsid w:val="00C01604"/>
    <w:rsid w:val="00CC52B0"/>
    <w:rsid w:val="00F8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29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2019-12-20T07:34:00Z</dcterms:created>
  <dcterms:modified xsi:type="dcterms:W3CDTF">2019-12-24T07:33:00Z</dcterms:modified>
</cp:coreProperties>
</file>